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76BE" w14:textId="77777777" w:rsidR="00F52082" w:rsidRDefault="00000000">
      <w:pPr>
        <w:pStyle w:val="1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 w:hint="default"/>
          <w:color w:val="333333"/>
          <w:sz w:val="30"/>
          <w:szCs w:val="30"/>
        </w:rPr>
      </w:pPr>
      <w:r>
        <w:rPr>
          <w:rFonts w:ascii="微软雅黑" w:eastAsia="微软雅黑" w:hAnsi="微软雅黑" w:cs="微软雅黑"/>
          <w:color w:val="333333"/>
          <w:sz w:val="30"/>
          <w:szCs w:val="30"/>
          <w:shd w:val="clear" w:color="auto" w:fill="FFFFFF"/>
        </w:rPr>
        <w:t>机械与动力工程学院开展过“政治生日”主题党日活动</w:t>
      </w:r>
    </w:p>
    <w:p w14:paraId="071F19E9" w14:textId="77777777" w:rsidR="00B44E24" w:rsidRDefault="00B44E24">
      <w:pPr>
        <w:pStyle w:val="a3"/>
        <w:widowControl/>
        <w:spacing w:beforeAutospacing="0" w:afterAutospacing="0" w:line="480" w:lineRule="atLeast"/>
        <w:ind w:firstLine="480"/>
        <w:rPr>
          <w:rFonts w:ascii="宋体" w:eastAsia="宋体" w:hAnsi="宋体" w:cs="宋体"/>
          <w:color w:val="000000"/>
          <w:shd w:val="clear" w:color="auto" w:fill="FFFFFF"/>
        </w:rPr>
      </w:pPr>
    </w:p>
    <w:p w14:paraId="2AFB41F3" w14:textId="7BD4A377" w:rsidR="00F52082" w:rsidRDefault="00000000">
      <w:pPr>
        <w:pStyle w:val="a3"/>
        <w:widowControl/>
        <w:spacing w:beforeAutospacing="0" w:afterAutospacing="0" w:line="480" w:lineRule="atLeast"/>
        <w:ind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为加强基层党组织凝聚力，充分发挥党组织的战斗堡垒作用，11月3日下午机械与动力工程学院党总支开展以过“政治生日”，牢记“第一身份”，发挥先锋模范作用为主题的党日活动。全体教师党员及部分学生党员代表一百余人参加会议。会议由党总支书记付广艳主持。</w:t>
      </w:r>
    </w:p>
    <w:p w14:paraId="27901068" w14:textId="77777777" w:rsidR="00B44E24" w:rsidRDefault="00B44E24">
      <w:pPr>
        <w:pStyle w:val="a3"/>
        <w:widowControl/>
        <w:spacing w:beforeAutospacing="0" w:afterAutospacing="0" w:line="480" w:lineRule="atLeast"/>
        <w:ind w:firstLine="480"/>
        <w:rPr>
          <w:rFonts w:ascii="宋体" w:eastAsia="宋体" w:hAnsi="宋体" w:cs="宋体" w:hint="eastAsia"/>
          <w:color w:val="000000"/>
        </w:rPr>
      </w:pPr>
    </w:p>
    <w:p w14:paraId="041DC28D" w14:textId="77777777" w:rsidR="00F52082" w:rsidRDefault="00000000">
      <w:pPr>
        <w:pStyle w:val="a3"/>
        <w:widowControl/>
        <w:spacing w:beforeAutospacing="0" w:afterAutospacing="0" w:line="420" w:lineRule="atLeast"/>
        <w:jc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noProof/>
          <w:color w:val="000000"/>
          <w:shd w:val="clear" w:color="auto" w:fill="FFFFFF"/>
        </w:rPr>
        <w:drawing>
          <wp:inline distT="0" distB="0" distL="114300" distR="114300" wp14:anchorId="5BC0C406" wp14:editId="0D2D051B">
            <wp:extent cx="4762500" cy="2143125"/>
            <wp:effectExtent l="0" t="0" r="0" b="9525"/>
            <wp:docPr id="28" name="图片 2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5812F3C" w14:textId="77777777" w:rsidR="00B44E24" w:rsidRDefault="00B44E24">
      <w:pPr>
        <w:pStyle w:val="a3"/>
        <w:widowControl/>
        <w:spacing w:beforeAutospacing="0" w:afterAutospacing="0" w:line="480" w:lineRule="atLeast"/>
        <w:ind w:firstLine="480"/>
        <w:rPr>
          <w:rFonts w:ascii="宋体" w:eastAsia="宋体" w:hAnsi="宋体" w:cs="宋体"/>
          <w:color w:val="000000"/>
          <w:shd w:val="clear" w:color="auto" w:fill="FFFFFF"/>
        </w:rPr>
      </w:pPr>
    </w:p>
    <w:p w14:paraId="04BD4257" w14:textId="5CD22924" w:rsidR="00F52082" w:rsidRDefault="00000000">
      <w:pPr>
        <w:pStyle w:val="a3"/>
        <w:widowControl/>
        <w:spacing w:beforeAutospacing="0" w:afterAutospacing="0" w:line="480" w:lineRule="atLeast"/>
        <w:ind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会上，总支副书记王莹领读入党誓词，院长龚斌宣读11月过“政治生日”党员名单。党总支委员向过“政治生日”的32位党员同志颁发政治生日贺卡及党员手册，向过“政治生日”的党员表示祝福。他们勉励党员师生时刻不忘党员身份，在今后的学习、工作及生活中充分发挥党员的先锋模范作用。学生党员代表王子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FFFFF"/>
        </w:rPr>
        <w:t>鑫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FFFFF"/>
        </w:rPr>
        <w:t>同学发言，表达过“政治生日”，重温入党誓词，更能感受到身为共产党员的那种神圣，责任与使命。在有限的生命里，不断为党的伟大事业添砖加瓦，让党的光辉历程继续谱写光辉的未来。</w:t>
      </w:r>
    </w:p>
    <w:p w14:paraId="6BA6B009" w14:textId="47FDCC84" w:rsidR="00F52082" w:rsidRDefault="00000000">
      <w:pPr>
        <w:pStyle w:val="a3"/>
        <w:widowControl/>
        <w:spacing w:beforeAutospacing="0" w:afterAutospacing="0" w:line="480" w:lineRule="atLeast"/>
        <w:ind w:firstLine="480"/>
        <w:jc w:val="both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党总支书记付广艳强调，党员过“政治生日”活动是一种人文关怀的教育方式，体现了党组织对党员的关心和关怀。我们每一位党员都要牢记自己的第一身份是党员，我们的职责是为党工作。希望党员同志们不忘初心、牢记使命，切实增强“四个意识”、坚定“四个自信”、做到“两个维护”，提高思想认识和政治站位，学好党史，用好党史，将党史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FFFFF"/>
        </w:rPr>
        <w:t>融入思政教育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FFFFF"/>
        </w:rPr>
        <w:t>，教育引导青年学生树立正确的历史观、民族观、国家观、文化观。教育引导青年学生形成对当代中国道路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lastRenderedPageBreak/>
        <w:t>选择的理性认识和高度自信，做担当民族复兴大任的时代新人，做德智体美劳全面发展的社会主义建设者和接班人。</w:t>
      </w:r>
    </w:p>
    <w:p w14:paraId="6E9BB4E0" w14:textId="77777777" w:rsidR="00B44E24" w:rsidRDefault="00B44E24">
      <w:pPr>
        <w:pStyle w:val="a3"/>
        <w:widowControl/>
        <w:spacing w:beforeAutospacing="0" w:afterAutospacing="0" w:line="480" w:lineRule="atLeast"/>
        <w:ind w:firstLine="480"/>
        <w:jc w:val="both"/>
        <w:rPr>
          <w:rFonts w:ascii="宋体" w:eastAsia="宋体" w:hAnsi="宋体" w:cs="宋体" w:hint="eastAsia"/>
          <w:color w:val="000000"/>
        </w:rPr>
      </w:pPr>
    </w:p>
    <w:p w14:paraId="74BC3E74" w14:textId="77777777" w:rsidR="00F52082" w:rsidRDefault="00000000">
      <w:pPr>
        <w:pStyle w:val="a3"/>
        <w:widowControl/>
        <w:spacing w:beforeAutospacing="0" w:afterAutospacing="0" w:line="420" w:lineRule="atLeast"/>
        <w:jc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noProof/>
          <w:color w:val="000000"/>
          <w:shd w:val="clear" w:color="auto" w:fill="FFFFFF"/>
        </w:rPr>
        <w:drawing>
          <wp:inline distT="0" distB="0" distL="114300" distR="114300" wp14:anchorId="13299801" wp14:editId="3DB924DF">
            <wp:extent cx="4762500" cy="2143125"/>
            <wp:effectExtent l="0" t="0" r="0" b="9525"/>
            <wp:docPr id="29" name="图片 2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24F6B50" w14:textId="77777777" w:rsidR="00B44E24" w:rsidRDefault="00B44E24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</w:p>
    <w:p w14:paraId="74B4EBA3" w14:textId="4F31BDE9" w:rsidR="00F52082" w:rsidRDefault="00000000" w:rsidP="00B44E24">
      <w:pPr>
        <w:spacing w:line="360" w:lineRule="auto"/>
        <w:ind w:firstLineChars="200" w:firstLine="480"/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本次党员集体过“政治生日”的主题党日活动，通过庄重的仪式感，加强党性教育，让党员重新感受入党时的激情和初心。党员同志纷纷表示信仰不灭，初心不改，永远跟党走，在今后的工作中，将牢记初心使命，立足岗位职责，爱岗敬业，勇于担当，为学校的发展贡献力量。</w:t>
      </w:r>
    </w:p>
    <w:sectPr w:rsidR="00F52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MyYjgyOTBmNGVjZmRkZjcyODQ1YzBjMDI3OTY4MzQifQ=="/>
  </w:docVars>
  <w:rsids>
    <w:rsidRoot w:val="00F52082"/>
    <w:rsid w:val="00B44E24"/>
    <w:rsid w:val="00F52082"/>
    <w:rsid w:val="2374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9559E9"/>
  <w15:docId w15:val="{0CFCD838-59A6-405D-9109-BC95F085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文涛</dc:creator>
  <cp:lastModifiedBy>FGY</cp:lastModifiedBy>
  <cp:revision>2</cp:revision>
  <dcterms:created xsi:type="dcterms:W3CDTF">2022-10-13T05:38:00Z</dcterms:created>
  <dcterms:modified xsi:type="dcterms:W3CDTF">2022-11-11T02:09:00Z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A86565E1C0814D14BA4C8207ED9C956E</vt:lpwstr>
  </property>
</Properties>
</file>